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85" w:rsidRDefault="00D37E4C">
      <w:pPr>
        <w:pStyle w:val="Heading1"/>
        <w:spacing w:after="0"/>
        <w:ind w:left="293" w:right="4"/>
      </w:pPr>
      <w:r>
        <w:t>Akron-</w:t>
      </w:r>
      <w:proofErr w:type="spellStart"/>
      <w:r>
        <w:t>Fairgrove</w:t>
      </w:r>
      <w:proofErr w:type="spellEnd"/>
      <w:r>
        <w:t xml:space="preserve"> Schools Board of Education Closed Session </w:t>
      </w:r>
    </w:p>
    <w:p w:rsidR="000D1085" w:rsidRDefault="00D37E4C">
      <w:pPr>
        <w:spacing w:after="1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1085" w:rsidRDefault="00D37E4C">
      <w:pPr>
        <w:spacing w:after="96" w:line="269" w:lineRule="auto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The purpose of the Closed Session is to discuss </w:t>
      </w:r>
      <w:r>
        <w:rPr>
          <w:rFonts w:ascii="Times New Roman" w:eastAsia="Times New Roman" w:hAnsi="Times New Roman" w:cs="Times New Roman"/>
          <w:sz w:val="36"/>
        </w:rPr>
        <w:t xml:space="preserve">negotiations. </w:t>
      </w:r>
    </w:p>
    <w:p w:rsidR="000D1085" w:rsidRDefault="00D37E4C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D1085" w:rsidRDefault="00D37E4C">
      <w:pPr>
        <w:tabs>
          <w:tab w:val="center" w:pos="2415"/>
        </w:tabs>
        <w:spacing w:after="22" w:line="269" w:lineRule="auto"/>
        <w:ind w:left="-15"/>
      </w:pPr>
      <w:r>
        <w:rPr>
          <w:rFonts w:ascii="Times New Roman" w:eastAsia="Times New Roman" w:hAnsi="Times New Roman" w:cs="Times New Roman"/>
          <w:sz w:val="36"/>
        </w:rPr>
        <w:t xml:space="preserve">When: </w:t>
      </w:r>
      <w:r>
        <w:rPr>
          <w:rFonts w:ascii="Times New Roman" w:eastAsia="Times New Roman" w:hAnsi="Times New Roman" w:cs="Times New Roman"/>
          <w:sz w:val="36"/>
        </w:rPr>
        <w:tab/>
        <w:t>June 25, 2018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D1085" w:rsidRDefault="00D37E4C">
      <w:pPr>
        <w:spacing w:after="25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D1085" w:rsidRDefault="00D37E4C">
      <w:pPr>
        <w:tabs>
          <w:tab w:val="center" w:pos="2065"/>
        </w:tabs>
        <w:spacing w:after="22" w:line="269" w:lineRule="auto"/>
        <w:ind w:left="-15"/>
      </w:pPr>
      <w:r>
        <w:rPr>
          <w:rFonts w:ascii="Times New Roman" w:eastAsia="Times New Roman" w:hAnsi="Times New Roman" w:cs="Times New Roman"/>
          <w:sz w:val="36"/>
        </w:rPr>
        <w:t xml:space="preserve">Time: </w:t>
      </w:r>
      <w:r>
        <w:rPr>
          <w:rFonts w:ascii="Times New Roman" w:eastAsia="Times New Roman" w:hAnsi="Times New Roman" w:cs="Times New Roman"/>
          <w:sz w:val="36"/>
        </w:rPr>
        <w:tab/>
        <w:t>8:30</w:t>
      </w:r>
      <w:r>
        <w:rPr>
          <w:rFonts w:ascii="Times New Roman" w:eastAsia="Times New Roman" w:hAnsi="Times New Roman" w:cs="Times New Roman"/>
          <w:sz w:val="36"/>
        </w:rPr>
        <w:t xml:space="preserve"> PM - approximately</w:t>
      </w:r>
    </w:p>
    <w:p w:rsidR="000D1085" w:rsidRDefault="00D37E4C">
      <w:pPr>
        <w:spacing w:after="25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D1085" w:rsidRDefault="00D37E4C">
      <w:pPr>
        <w:spacing w:after="22" w:line="269" w:lineRule="auto"/>
        <w:ind w:left="1425" w:hanging="1440"/>
      </w:pPr>
      <w:r>
        <w:rPr>
          <w:rFonts w:ascii="Times New Roman" w:eastAsia="Times New Roman" w:hAnsi="Times New Roman" w:cs="Times New Roman"/>
          <w:sz w:val="36"/>
        </w:rPr>
        <w:t xml:space="preserve">Where: 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 xml:space="preserve">Central Office, Board of Education Room at 2800 N. Thomas Road, </w:t>
      </w:r>
      <w:proofErr w:type="spellStart"/>
      <w:r>
        <w:rPr>
          <w:rFonts w:ascii="Times New Roman" w:eastAsia="Times New Roman" w:hAnsi="Times New Roman" w:cs="Times New Roman"/>
          <w:sz w:val="36"/>
        </w:rPr>
        <w:t>Fairgrove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MI </w:t>
      </w:r>
    </w:p>
    <w:sectPr w:rsidR="000D1085">
      <w:pgSz w:w="12240" w:h="15840"/>
      <w:pgMar w:top="1440" w:right="172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85"/>
    <w:rsid w:val="000D1085"/>
    <w:rsid w:val="00D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93FF"/>
  <w15:docId w15:val="{34CA8803-5F75-45DB-8885-6D42F3D4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2"/>
      <w:ind w:left="289" w:hanging="10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Akron-Fairgrove Schools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Roberts</dc:creator>
  <cp:keywords/>
  <cp:lastModifiedBy>Diane Foster</cp:lastModifiedBy>
  <cp:revision>2</cp:revision>
  <cp:lastPrinted>2018-06-12T17:26:00Z</cp:lastPrinted>
  <dcterms:created xsi:type="dcterms:W3CDTF">2018-06-12T17:26:00Z</dcterms:created>
  <dcterms:modified xsi:type="dcterms:W3CDTF">2018-06-12T17:26:00Z</dcterms:modified>
</cp:coreProperties>
</file>